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b/>
          <w:bCs/>
        </w:rPr>
        <w:t>Дело № 05-0</w:t>
      </w:r>
      <w:r>
        <w:rPr>
          <w:rFonts w:ascii="Times New Roman" w:eastAsia="Times New Roman" w:hAnsi="Times New Roman" w:cs="Times New Roman"/>
          <w:b/>
          <w:bCs/>
        </w:rPr>
        <w:t>614</w:t>
      </w:r>
      <w:r>
        <w:rPr>
          <w:rFonts w:ascii="Times New Roman" w:eastAsia="Times New Roman" w:hAnsi="Times New Roman" w:cs="Times New Roman"/>
          <w:b/>
          <w:bCs/>
        </w:rPr>
        <w:t>/1302/202</w:t>
      </w:r>
      <w:r>
        <w:rPr>
          <w:rFonts w:ascii="Times New Roman" w:eastAsia="Times New Roman" w:hAnsi="Times New Roman" w:cs="Times New Roman"/>
          <w:b/>
          <w:bCs/>
        </w:rPr>
        <w:t>5</w:t>
      </w:r>
    </w:p>
    <w:p>
      <w:pPr>
        <w:spacing w:before="0" w:after="0"/>
        <w:jc w:val="center"/>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 xml:space="preserve">о назначении административного наказания </w:t>
      </w:r>
    </w:p>
    <w:p>
      <w:pPr>
        <w:spacing w:before="0" w:after="0"/>
        <w:jc w:val="center"/>
      </w:pPr>
    </w:p>
    <w:p>
      <w:pPr>
        <w:spacing w:before="0" w:after="0"/>
        <w:jc w:val="both"/>
        <w:rPr>
          <w:sz w:val="24"/>
          <w:szCs w:val="24"/>
        </w:rPr>
      </w:pPr>
      <w:r>
        <w:rPr>
          <w:rFonts w:ascii="Times New Roman" w:eastAsia="Times New Roman" w:hAnsi="Times New Roman" w:cs="Times New Roman"/>
        </w:rPr>
        <w:t>пгт</w:t>
      </w:r>
      <w:r>
        <w:rPr>
          <w:rFonts w:ascii="Times New Roman" w:eastAsia="Times New Roman" w:hAnsi="Times New Roman" w:cs="Times New Roman"/>
        </w:rPr>
        <w:t xml:space="preserve">. Белый Яр, Сургутский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14</w:t>
      </w:r>
      <w:r>
        <w:rPr>
          <w:rFonts w:ascii="Times New Roman" w:eastAsia="Times New Roman" w:hAnsi="Times New Roman" w:cs="Times New Roman"/>
        </w:rPr>
        <w:t xml:space="preserve"> мая 202</w:t>
      </w:r>
      <w:r>
        <w:rPr>
          <w:rFonts w:ascii="Times New Roman" w:eastAsia="Times New Roman" w:hAnsi="Times New Roman" w:cs="Times New Roman"/>
        </w:rPr>
        <w:t>5</w:t>
      </w:r>
      <w:r>
        <w:rPr>
          <w:rFonts w:ascii="Times New Roman" w:eastAsia="Times New Roman" w:hAnsi="Times New Roman" w:cs="Times New Roman"/>
        </w:rPr>
        <w:t xml:space="preserve"> года</w:t>
      </w:r>
    </w:p>
    <w:p>
      <w:pPr>
        <w:spacing w:before="0" w:after="0"/>
        <w:jc w:val="both"/>
      </w:pPr>
      <w:r>
        <w:rPr>
          <w:rFonts w:ascii="Times New Roman" w:eastAsia="Times New Roman" w:hAnsi="Times New Roman" w:cs="Times New Roman"/>
        </w:rPr>
        <w:t>ул. Совхозная, 3</w:t>
      </w:r>
    </w:p>
    <w:p>
      <w:pPr>
        <w:spacing w:before="0" w:after="0"/>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 2 Сургутского судебного района Ханты-Мансийского автономного округа – Югры </w:t>
      </w:r>
      <w:r>
        <w:rPr>
          <w:rFonts w:ascii="Times New Roman" w:eastAsia="Times New Roman" w:hAnsi="Times New Roman" w:cs="Times New Roman"/>
        </w:rPr>
        <w:t>Галбарцева И.А.</w:t>
      </w:r>
      <w:r>
        <w:rPr>
          <w:rFonts w:ascii="Times New Roman" w:eastAsia="Times New Roman" w:hAnsi="Times New Roman" w:cs="Times New Roman"/>
        </w:rPr>
        <w:t xml:space="preserve">, с участием лица привлекаемого к административной ответственности – </w:t>
      </w:r>
      <w:r>
        <w:rPr>
          <w:rFonts w:ascii="Times New Roman" w:eastAsia="Times New Roman" w:hAnsi="Times New Roman" w:cs="Times New Roman"/>
        </w:rPr>
        <w:t>Абдуллаева Д.Ш.</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рассмотрев в открытом судебном заседании материалы дела об административном правонарушении, предусмотренном частью ч. 3 ст. 12.12 Кодекса Российской Федерации об административных правонарушениях, в отношении: </w:t>
      </w:r>
    </w:p>
    <w:p>
      <w:pPr>
        <w:spacing w:before="0" w:after="0"/>
        <w:ind w:firstLine="708"/>
        <w:jc w:val="both"/>
      </w:pPr>
      <w:r>
        <w:rPr>
          <w:rFonts w:ascii="Times New Roman" w:eastAsia="Times New Roman" w:hAnsi="Times New Roman" w:cs="Times New Roman"/>
        </w:rPr>
        <w:t xml:space="preserve">Абдуллаева </w:t>
      </w:r>
      <w:r>
        <w:rPr>
          <w:rFonts w:ascii="Times New Roman" w:eastAsia="Times New Roman" w:hAnsi="Times New Roman" w:cs="Times New Roman"/>
        </w:rPr>
        <w:t>Давлатшаха</w:t>
      </w:r>
      <w:r>
        <w:rPr>
          <w:rFonts w:ascii="Times New Roman" w:eastAsia="Times New Roman" w:hAnsi="Times New Roman" w:cs="Times New Roman"/>
        </w:rPr>
        <w:t xml:space="preserve"> </w:t>
      </w:r>
      <w:r>
        <w:rPr>
          <w:rFonts w:ascii="Times New Roman" w:eastAsia="Times New Roman" w:hAnsi="Times New Roman" w:cs="Times New Roman"/>
        </w:rPr>
        <w:t>Шарофовича</w:t>
      </w:r>
      <w:r>
        <w:rPr>
          <w:rFonts w:ascii="Times New Roman" w:eastAsia="Times New Roman" w:hAnsi="Times New Roman" w:cs="Times New Roman"/>
        </w:rPr>
        <w:t xml:space="preserve">, </w:t>
      </w:r>
      <w:r>
        <w:rPr>
          <w:rStyle w:val="cat-PassportDatagrp-29rplc-8"/>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женатого, имеющего на иждивении двоих малолетних детей, работающего курьером, </w:t>
      </w:r>
      <w:r>
        <w:rPr>
          <w:rFonts w:ascii="Times New Roman" w:eastAsia="Times New Roman" w:hAnsi="Times New Roman" w:cs="Times New Roman"/>
        </w:rPr>
        <w:t>зарегистрированно</w:t>
      </w:r>
      <w:r>
        <w:rPr>
          <w:rFonts w:ascii="Times New Roman" w:eastAsia="Times New Roman" w:hAnsi="Times New Roman" w:cs="Times New Roman"/>
        </w:rPr>
        <w:t>го</w:t>
      </w:r>
      <w:r>
        <w:rPr>
          <w:rFonts w:ascii="Times New Roman" w:eastAsia="Times New Roman" w:hAnsi="Times New Roman" w:cs="Times New Roman"/>
        </w:rPr>
        <w:t xml:space="preserve"> по адресу: </w:t>
      </w:r>
      <w:r>
        <w:rPr>
          <w:rStyle w:val="cat-UserDefinedgrp-39rplc-1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проживающего по адресу: </w:t>
      </w:r>
      <w:r>
        <w:rPr>
          <w:rStyle w:val="cat-UserDefinedgrp-40rplc-14"/>
          <w:rFonts w:ascii="Times New Roman" w:eastAsia="Times New Roman" w:hAnsi="Times New Roman" w:cs="Times New Roman"/>
        </w:rPr>
        <w:t>...</w:t>
      </w:r>
      <w:r>
        <w:rPr>
          <w:rFonts w:ascii="Times New Roman" w:eastAsia="Times New Roman" w:hAnsi="Times New Roman" w:cs="Times New Roman"/>
        </w:rPr>
        <w:t xml:space="preserve"> </w:t>
      </w:r>
      <w:r>
        <w:rPr>
          <w:rStyle w:val="cat-PassportDatagrp-30rplc-15"/>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41rplc-16"/>
          <w:rFonts w:ascii="Times New Roman" w:eastAsia="Times New Roman" w:hAnsi="Times New Roman" w:cs="Times New Roman"/>
        </w:rPr>
        <w:t>...</w:t>
      </w:r>
    </w:p>
    <w:p>
      <w:pPr>
        <w:spacing w:before="0" w:after="0"/>
        <w:ind w:firstLine="708"/>
        <w:jc w:val="both"/>
        <w:rPr>
          <w:sz w:val="25"/>
          <w:szCs w:val="25"/>
        </w:rPr>
      </w:pPr>
    </w:p>
    <w:p>
      <w:pPr>
        <w:spacing w:before="0" w:after="0"/>
        <w:ind w:firstLine="708"/>
        <w:jc w:val="center"/>
        <w:rPr>
          <w:sz w:val="25"/>
          <w:szCs w:val="25"/>
        </w:rPr>
      </w:pPr>
      <w:r>
        <w:rPr>
          <w:rFonts w:ascii="Times New Roman" w:eastAsia="Times New Roman" w:hAnsi="Times New Roman" w:cs="Times New Roman"/>
          <w:sz w:val="25"/>
          <w:szCs w:val="25"/>
        </w:rPr>
        <w:t>УСТАНОВИЛ:</w:t>
      </w:r>
    </w:p>
    <w:p>
      <w:pPr>
        <w:spacing w:before="0" w:after="0"/>
        <w:ind w:firstLine="708"/>
        <w:jc w:val="both"/>
        <w:rPr>
          <w:sz w:val="25"/>
          <w:szCs w:val="25"/>
        </w:rPr>
      </w:pPr>
      <w:r>
        <w:rPr>
          <w:rFonts w:ascii="Times New Roman" w:eastAsia="Times New Roman" w:hAnsi="Times New Roman" w:cs="Times New Roman"/>
          <w:sz w:val="25"/>
          <w:szCs w:val="25"/>
        </w:rPr>
        <w:t>09 марта 2025</w:t>
      </w:r>
      <w:r>
        <w:rPr>
          <w:rFonts w:ascii="Times New Roman" w:eastAsia="Times New Roman" w:hAnsi="Times New Roman" w:cs="Times New Roman"/>
          <w:sz w:val="25"/>
          <w:szCs w:val="25"/>
        </w:rPr>
        <w:t xml:space="preserve"> года в</w:t>
      </w:r>
      <w:r>
        <w:rPr>
          <w:rFonts w:ascii="Times New Roman" w:eastAsia="Times New Roman" w:hAnsi="Times New Roman" w:cs="Times New Roman"/>
          <w:sz w:val="25"/>
          <w:szCs w:val="25"/>
        </w:rPr>
        <w:t xml:space="preserve"> 17</w:t>
      </w:r>
      <w:r>
        <w:rPr>
          <w:rFonts w:ascii="Times New Roman" w:eastAsia="Times New Roman" w:hAnsi="Times New Roman" w:cs="Times New Roman"/>
          <w:sz w:val="25"/>
          <w:szCs w:val="25"/>
        </w:rPr>
        <w:t xml:space="preserve"> час. </w:t>
      </w:r>
      <w:r>
        <w:rPr>
          <w:rFonts w:ascii="Times New Roman" w:eastAsia="Times New Roman" w:hAnsi="Times New Roman" w:cs="Times New Roman"/>
          <w:sz w:val="25"/>
          <w:szCs w:val="25"/>
        </w:rPr>
        <w:t>12</w:t>
      </w:r>
      <w:r>
        <w:rPr>
          <w:rFonts w:ascii="Times New Roman" w:eastAsia="Times New Roman" w:hAnsi="Times New Roman" w:cs="Times New Roman"/>
          <w:sz w:val="25"/>
          <w:szCs w:val="25"/>
        </w:rPr>
        <w:t xml:space="preserve"> мин. по адресу: </w:t>
      </w:r>
      <w:r>
        <w:rPr>
          <w:rFonts w:ascii="Times New Roman" w:eastAsia="Times New Roman" w:hAnsi="Times New Roman" w:cs="Times New Roman"/>
          <w:sz w:val="25"/>
          <w:szCs w:val="25"/>
        </w:rPr>
        <w:t xml:space="preserve">2 километр подъезда </w:t>
      </w:r>
      <w:r>
        <w:rPr>
          <w:rFonts w:ascii="Times New Roman" w:eastAsia="Times New Roman" w:hAnsi="Times New Roman" w:cs="Times New Roman"/>
          <w:sz w:val="25"/>
          <w:szCs w:val="25"/>
        </w:rPr>
        <w:t>п.г.т</w:t>
      </w:r>
      <w:r>
        <w:rPr>
          <w:rFonts w:ascii="Times New Roman" w:eastAsia="Times New Roman" w:hAnsi="Times New Roman" w:cs="Times New Roman"/>
          <w:sz w:val="25"/>
          <w:szCs w:val="25"/>
        </w:rPr>
        <w:t>. Белый Яр</w:t>
      </w:r>
      <w:r>
        <w:rPr>
          <w:rFonts w:ascii="Times New Roman" w:eastAsia="Times New Roman" w:hAnsi="Times New Roman" w:cs="Times New Roman"/>
          <w:sz w:val="25"/>
          <w:szCs w:val="25"/>
        </w:rPr>
        <w:t xml:space="preserve"> Сургутский район</w:t>
      </w:r>
      <w:r>
        <w:rPr>
          <w:rFonts w:ascii="Times New Roman" w:eastAsia="Times New Roman" w:hAnsi="Times New Roman" w:cs="Times New Roman"/>
          <w:sz w:val="25"/>
          <w:szCs w:val="25"/>
        </w:rPr>
        <w:t xml:space="preserve"> </w:t>
      </w:r>
      <w:r>
        <w:rPr>
          <w:rFonts w:ascii="Times New Roman" w:eastAsia="Times New Roman" w:hAnsi="Times New Roman" w:cs="Times New Roman"/>
        </w:rPr>
        <w:t>Ханты-Мансийск</w:t>
      </w:r>
      <w:r>
        <w:rPr>
          <w:rFonts w:ascii="Times New Roman" w:eastAsia="Times New Roman" w:hAnsi="Times New Roman" w:cs="Times New Roman"/>
        </w:rPr>
        <w:t>ий</w:t>
      </w:r>
      <w:r>
        <w:rPr>
          <w:rFonts w:ascii="Times New Roman" w:eastAsia="Times New Roman" w:hAnsi="Times New Roman" w:cs="Times New Roman"/>
        </w:rPr>
        <w:t xml:space="preserve"> автономн</w:t>
      </w:r>
      <w:r>
        <w:rPr>
          <w:rFonts w:ascii="Times New Roman" w:eastAsia="Times New Roman" w:hAnsi="Times New Roman" w:cs="Times New Roman"/>
        </w:rPr>
        <w:t>ый</w:t>
      </w:r>
      <w:r>
        <w:rPr>
          <w:rFonts w:ascii="Times New Roman" w:eastAsia="Times New Roman" w:hAnsi="Times New Roman" w:cs="Times New Roman"/>
        </w:rPr>
        <w:t xml:space="preserve"> округ-Югр</w:t>
      </w:r>
      <w:r>
        <w:rPr>
          <w:rFonts w:ascii="Times New Roman" w:eastAsia="Times New Roman" w:hAnsi="Times New Roman" w:cs="Times New Roman"/>
        </w:rPr>
        <w:t>а</w:t>
      </w:r>
      <w:r>
        <w:rPr>
          <w:rFonts w:ascii="Times New Roman" w:eastAsia="Times New Roman" w:hAnsi="Times New Roman" w:cs="Times New Roman"/>
          <w:sz w:val="25"/>
          <w:szCs w:val="25"/>
        </w:rPr>
        <w:t xml:space="preserve">, водитель </w:t>
      </w:r>
      <w:r>
        <w:rPr>
          <w:rFonts w:ascii="Times New Roman" w:eastAsia="Times New Roman" w:hAnsi="Times New Roman" w:cs="Times New Roman"/>
          <w:sz w:val="25"/>
          <w:szCs w:val="25"/>
        </w:rPr>
        <w:t>Абдуллаев Д.Ш.</w:t>
      </w:r>
      <w:r>
        <w:rPr>
          <w:rFonts w:ascii="Times New Roman" w:eastAsia="Times New Roman" w:hAnsi="Times New Roman" w:cs="Times New Roman"/>
          <w:sz w:val="25"/>
          <w:szCs w:val="25"/>
        </w:rPr>
        <w:t xml:space="preserve">, управляя транспортным средством марки </w:t>
      </w:r>
      <w:r>
        <w:rPr>
          <w:rStyle w:val="cat-CarMakeModelgrp-32rplc-23"/>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33rplc-24"/>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в нарушение п.6.2</w:t>
      </w:r>
      <w:r>
        <w:rPr>
          <w:rFonts w:ascii="Times New Roman" w:eastAsia="Times New Roman" w:hAnsi="Times New Roman" w:cs="Times New Roman"/>
          <w:sz w:val="25"/>
          <w:szCs w:val="25"/>
        </w:rPr>
        <w:t>,6.13</w:t>
      </w:r>
      <w:r>
        <w:rPr>
          <w:rFonts w:ascii="Times New Roman" w:eastAsia="Times New Roman" w:hAnsi="Times New Roman" w:cs="Times New Roman"/>
          <w:sz w:val="25"/>
          <w:szCs w:val="25"/>
        </w:rPr>
        <w:t xml:space="preserve"> ПДД РФ совершил проезд на запрещающий сигнал светофора. Указанное правонарушение совершено повторно. Совершив тем самым административное правонарушение, предусмотренное частью 3 статьи</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12.12 Кодекса Российской Федерации об административных правонарушениях.</w:t>
      </w:r>
    </w:p>
    <w:p>
      <w:pPr>
        <w:spacing w:before="0" w:after="0"/>
        <w:ind w:firstLine="708"/>
        <w:jc w:val="both"/>
        <w:rPr>
          <w:sz w:val="25"/>
          <w:szCs w:val="25"/>
        </w:rPr>
      </w:pPr>
      <w:r>
        <w:rPr>
          <w:rFonts w:ascii="Times New Roman" w:eastAsia="Times New Roman" w:hAnsi="Times New Roman" w:cs="Times New Roman"/>
          <w:sz w:val="25"/>
          <w:szCs w:val="25"/>
        </w:rPr>
        <w:t xml:space="preserve">Абдуллаев Д.Ш. </w:t>
      </w:r>
      <w:r>
        <w:rPr>
          <w:rFonts w:ascii="Times New Roman" w:eastAsia="Times New Roman" w:hAnsi="Times New Roman" w:cs="Times New Roman"/>
          <w:sz w:val="25"/>
          <w:szCs w:val="25"/>
        </w:rPr>
        <w:t>в судебном заседании вину в совершении правонарушения признал, в содеянном раскаялся. Просил не лишать его права управления и назначить штраф.</w:t>
      </w:r>
    </w:p>
    <w:p>
      <w:pPr>
        <w:spacing w:before="0" w:after="0"/>
        <w:ind w:firstLine="708"/>
        <w:jc w:val="both"/>
        <w:rPr>
          <w:sz w:val="25"/>
          <w:szCs w:val="25"/>
        </w:rPr>
      </w:pPr>
      <w:r>
        <w:rPr>
          <w:rFonts w:ascii="Times New Roman" w:eastAsia="Times New Roman" w:hAnsi="Times New Roman" w:cs="Times New Roman"/>
          <w:sz w:val="25"/>
          <w:szCs w:val="25"/>
        </w:rPr>
        <w:t xml:space="preserve">Исследовав материалы дела об административном правонарушении, заслушав </w:t>
      </w:r>
      <w:r>
        <w:rPr>
          <w:rFonts w:ascii="Times New Roman" w:eastAsia="Times New Roman" w:hAnsi="Times New Roman" w:cs="Times New Roman"/>
          <w:sz w:val="25"/>
          <w:szCs w:val="25"/>
        </w:rPr>
        <w:t>Абдуллаева Д.Ш.</w:t>
      </w:r>
      <w:r>
        <w:rPr>
          <w:rFonts w:ascii="Times New Roman" w:eastAsia="Times New Roman" w:hAnsi="Times New Roman" w:cs="Times New Roman"/>
          <w:sz w:val="25"/>
          <w:szCs w:val="25"/>
        </w:rPr>
        <w:t>, прихожу к следующему.</w:t>
      </w:r>
    </w:p>
    <w:p>
      <w:pPr>
        <w:spacing w:before="0" w:after="0"/>
        <w:ind w:firstLine="708"/>
        <w:jc w:val="both"/>
        <w:rPr>
          <w:sz w:val="25"/>
          <w:szCs w:val="25"/>
        </w:rPr>
      </w:pPr>
      <w:r>
        <w:rPr>
          <w:rFonts w:ascii="Times New Roman" w:eastAsia="Times New Roman" w:hAnsi="Times New Roman" w:cs="Times New Roman"/>
          <w:sz w:val="25"/>
          <w:szCs w:val="25"/>
        </w:rPr>
        <w:t>На основании ч.1 ст.ст.12.12 КоАП РФ,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 влечет наложение административного штрафа в размере одной тысячи рублей.</w:t>
      </w:r>
    </w:p>
    <w:p>
      <w:pPr>
        <w:spacing w:before="0" w:after="0"/>
        <w:ind w:firstLine="708"/>
        <w:jc w:val="both"/>
        <w:rPr>
          <w:sz w:val="25"/>
          <w:szCs w:val="25"/>
        </w:rPr>
      </w:pPr>
      <w:r>
        <w:rPr>
          <w:rFonts w:ascii="Times New Roman" w:eastAsia="Times New Roman" w:hAnsi="Times New Roman" w:cs="Times New Roman"/>
          <w:sz w:val="25"/>
          <w:szCs w:val="25"/>
        </w:rPr>
        <w:t xml:space="preserve">Часть 3 статьи 12.12 КоАП РФ предусматривает административную ответственность за повторное совершение административного правонарушения, предусмотренного частью 1 настоящей статьи, которое влечет наложение административного штрафа в размере </w:t>
      </w:r>
      <w:r>
        <w:rPr>
          <w:rFonts w:ascii="Times New Roman" w:eastAsia="Times New Roman" w:hAnsi="Times New Roman" w:cs="Times New Roman"/>
          <w:sz w:val="25"/>
          <w:szCs w:val="25"/>
        </w:rPr>
        <w:t>семи</w:t>
      </w:r>
      <w:r>
        <w:rPr>
          <w:rFonts w:ascii="Times New Roman" w:eastAsia="Times New Roman" w:hAnsi="Times New Roman" w:cs="Times New Roman"/>
          <w:sz w:val="25"/>
          <w:szCs w:val="25"/>
        </w:rPr>
        <w:t xml:space="preserve"> тысяч </w:t>
      </w:r>
      <w:r>
        <w:rPr>
          <w:rFonts w:ascii="Times New Roman" w:eastAsia="Times New Roman" w:hAnsi="Times New Roman" w:cs="Times New Roman"/>
          <w:sz w:val="25"/>
          <w:szCs w:val="25"/>
        </w:rPr>
        <w:t xml:space="preserve">пятисот </w:t>
      </w:r>
      <w:r>
        <w:rPr>
          <w:rFonts w:ascii="Times New Roman" w:eastAsia="Times New Roman" w:hAnsi="Times New Roman" w:cs="Times New Roman"/>
          <w:sz w:val="25"/>
          <w:szCs w:val="25"/>
        </w:rPr>
        <w:t>рублей или лишение права управления транспортными средствами на срок от четырех до шести месяцев.</w:t>
      </w:r>
    </w:p>
    <w:p>
      <w:pPr>
        <w:spacing w:before="0" w:after="0"/>
        <w:ind w:firstLine="708"/>
        <w:jc w:val="both"/>
        <w:rPr>
          <w:sz w:val="25"/>
          <w:szCs w:val="25"/>
        </w:rPr>
      </w:pPr>
      <w:r>
        <w:rPr>
          <w:rFonts w:ascii="Times New Roman" w:eastAsia="Times New Roman" w:hAnsi="Times New Roman" w:cs="Times New Roman"/>
          <w:sz w:val="25"/>
          <w:szCs w:val="25"/>
        </w:rPr>
        <w:t>При этом, положения указанной нормы следует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708"/>
        <w:jc w:val="both"/>
        <w:rPr>
          <w:sz w:val="25"/>
          <w:szCs w:val="25"/>
        </w:rPr>
      </w:pPr>
      <w:r>
        <w:rPr>
          <w:rFonts w:ascii="Times New Roman" w:eastAsia="Times New Roman" w:hAnsi="Times New Roman" w:cs="Times New Roman"/>
          <w:sz w:val="25"/>
          <w:szCs w:val="25"/>
        </w:rPr>
        <w:t xml:space="preserve">Таким образом, квалификации по ч. 3 ст. 12.12 КоАП РФ подлежат действия лица, которое в течение установленного в ст. 4.6 КоАП РФ срока уже было привлечено к </w:t>
      </w:r>
      <w:r>
        <w:rPr>
          <w:rFonts w:ascii="Times New Roman" w:eastAsia="Times New Roman" w:hAnsi="Times New Roman" w:cs="Times New Roman"/>
          <w:sz w:val="25"/>
          <w:szCs w:val="25"/>
        </w:rPr>
        <w:t>административной ответственности за совершение административного правонарушения, предусмотренного ч. 1 ст. 12.12 КоАП РФ.</w:t>
      </w:r>
    </w:p>
    <w:p>
      <w:pPr>
        <w:spacing w:before="0" w:after="0"/>
        <w:ind w:firstLine="708"/>
        <w:jc w:val="both"/>
        <w:rPr>
          <w:sz w:val="25"/>
          <w:szCs w:val="25"/>
        </w:rPr>
      </w:pPr>
      <w:r>
        <w:rPr>
          <w:rFonts w:ascii="Times New Roman" w:eastAsia="Times New Roman" w:hAnsi="Times New Roman" w:cs="Times New Roman"/>
          <w:sz w:val="25"/>
          <w:szCs w:val="25"/>
        </w:rPr>
        <w:t>В силу п. 1.3 Правил дорожного движения Российской Федерации, утверждённых Постановлением Совета Министров - Правительства Российской Федерации от 23 октября 1993 года N1090,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8"/>
        <w:jc w:val="both"/>
        <w:rPr>
          <w:sz w:val="25"/>
          <w:szCs w:val="25"/>
        </w:rPr>
      </w:pPr>
      <w:r>
        <w:rPr>
          <w:rFonts w:ascii="Times New Roman" w:eastAsia="Times New Roman" w:hAnsi="Times New Roman" w:cs="Times New Roman"/>
          <w:sz w:val="25"/>
          <w:szCs w:val="25"/>
        </w:rPr>
        <w:t xml:space="preserve">Согласно пункту 6.2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1090 (далее - Правила дорожного движения, ПДД) круглые сигналы светофора имеют следующие значения: зеленый сигнал разрешает движение; зеленый мигающий сигнал разрешает движение и информирует, что время его действия истекает и вскоре будет включен запрещающий сигнал; желтый сигнал запрещает движение, кроме случаев, предусмотренных пунктом 6.14 Правил, и предупреждает о предстоящей смене сигналов; желтый мигающий сигнал разрешает движение и информирует о наличии нерегулируемого перекрестка или пешеходного перехода, предупреждает об опасности; красный сигнал, в том числе мигающий, запрещает движение.</w:t>
      </w:r>
    </w:p>
    <w:p>
      <w:pPr>
        <w:spacing w:before="0" w:after="0"/>
        <w:ind w:firstLine="708"/>
        <w:jc w:val="both"/>
        <w:rPr>
          <w:sz w:val="25"/>
          <w:szCs w:val="25"/>
        </w:rPr>
      </w:pPr>
      <w:r>
        <w:rPr>
          <w:rFonts w:ascii="Times New Roman" w:eastAsia="Times New Roman" w:hAnsi="Times New Roman" w:cs="Times New Roman"/>
          <w:sz w:val="25"/>
          <w:szCs w:val="25"/>
        </w:rPr>
        <w:t>Исходя из положений п. 6.13 Правил дорожного движения Российской Федерации, при запрещающем сигнале светофора (кроме реверсивного) или регулировщика водители должны остановиться перед стоп-линией (знаком 6.16 "Стоп-линия"), а при ее отсутствии: на перекрестке - перед пересекаемой проезжей частью (с учетом пункта 13.7 Правил), не создавая помех пешеходам; перед железнодорожным переездом - в соответствии с пунктом 15.4 Правил; в других местах - перед светофором или регулировщиком, не создавая помех транспортным средствам и пешеходам, движение которых разрешено.</w:t>
      </w:r>
    </w:p>
    <w:p>
      <w:pPr>
        <w:spacing w:before="0" w:after="0"/>
        <w:ind w:firstLine="708"/>
        <w:jc w:val="both"/>
        <w:rPr>
          <w:sz w:val="25"/>
          <w:szCs w:val="25"/>
        </w:rPr>
      </w:pPr>
      <w:r>
        <w:rPr>
          <w:rFonts w:ascii="Times New Roman" w:eastAsia="Times New Roman" w:hAnsi="Times New Roman" w:cs="Times New Roman"/>
          <w:sz w:val="25"/>
          <w:szCs w:val="25"/>
        </w:rPr>
        <w:t>В соответствии с ч. 1 ст. 2.6.1 КоАП РФ,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pPr>
        <w:spacing w:before="0" w:after="0"/>
        <w:ind w:firstLine="708"/>
        <w:jc w:val="both"/>
        <w:rPr>
          <w:sz w:val="25"/>
          <w:szCs w:val="25"/>
        </w:rPr>
      </w:pPr>
      <w:r>
        <w:rPr>
          <w:rFonts w:ascii="Times New Roman" w:eastAsia="Times New Roman" w:hAnsi="Times New Roman" w:cs="Times New Roman"/>
          <w:sz w:val="25"/>
          <w:szCs w:val="25"/>
        </w:rPr>
        <w:t xml:space="preserve">Совершение административного правонарушения и виновность </w:t>
      </w:r>
      <w:r>
        <w:rPr>
          <w:rFonts w:ascii="Times New Roman" w:eastAsia="Times New Roman" w:hAnsi="Times New Roman" w:cs="Times New Roman"/>
          <w:sz w:val="25"/>
          <w:szCs w:val="25"/>
        </w:rPr>
        <w:t>Абдуллаева Д.Ш.</w:t>
      </w:r>
      <w:r>
        <w:rPr>
          <w:rFonts w:ascii="Times New Roman" w:eastAsia="Times New Roman" w:hAnsi="Times New Roman" w:cs="Times New Roman"/>
          <w:sz w:val="25"/>
          <w:szCs w:val="25"/>
        </w:rPr>
        <w:t xml:space="preserve"> подтверждается собранными по делу доказательствами: протоколом об административном правонарушении 86 ХМ № </w:t>
      </w:r>
      <w:r>
        <w:rPr>
          <w:rFonts w:ascii="Times New Roman" w:eastAsia="Times New Roman" w:hAnsi="Times New Roman" w:cs="Times New Roman"/>
          <w:sz w:val="25"/>
          <w:szCs w:val="25"/>
        </w:rPr>
        <w:t>694576</w:t>
      </w:r>
      <w:r>
        <w:rPr>
          <w:rFonts w:ascii="Times New Roman" w:eastAsia="Times New Roman" w:hAnsi="Times New Roman" w:cs="Times New Roman"/>
          <w:sz w:val="25"/>
          <w:szCs w:val="25"/>
        </w:rPr>
        <w:t xml:space="preserve"> от </w:t>
      </w:r>
      <w:r>
        <w:rPr>
          <w:rFonts w:ascii="Times New Roman" w:eastAsia="Times New Roman" w:hAnsi="Times New Roman" w:cs="Times New Roman"/>
          <w:sz w:val="25"/>
          <w:szCs w:val="25"/>
        </w:rPr>
        <w:t>09.03.2025</w:t>
      </w:r>
      <w:r>
        <w:rPr>
          <w:rFonts w:ascii="Times New Roman" w:eastAsia="Times New Roman" w:hAnsi="Times New Roman" w:cs="Times New Roman"/>
          <w:sz w:val="25"/>
          <w:szCs w:val="25"/>
        </w:rPr>
        <w:t xml:space="preserve"> года; объяснениями </w:t>
      </w:r>
      <w:r>
        <w:rPr>
          <w:rFonts w:ascii="Times New Roman" w:eastAsia="Times New Roman" w:hAnsi="Times New Roman" w:cs="Times New Roman"/>
          <w:sz w:val="25"/>
          <w:szCs w:val="25"/>
        </w:rPr>
        <w:t>Абдуллаева Д.Ш.</w:t>
      </w:r>
      <w:r>
        <w:rPr>
          <w:rFonts w:ascii="Times New Roman" w:eastAsia="Times New Roman" w:hAnsi="Times New Roman" w:cs="Times New Roman"/>
          <w:sz w:val="25"/>
          <w:szCs w:val="25"/>
        </w:rPr>
        <w:t>; копией постановления №188100</w:t>
      </w:r>
      <w:r>
        <w:rPr>
          <w:rFonts w:ascii="Times New Roman" w:eastAsia="Times New Roman" w:hAnsi="Times New Roman" w:cs="Times New Roman"/>
          <w:sz w:val="25"/>
          <w:szCs w:val="25"/>
        </w:rPr>
        <w:t>86230000630607</w:t>
      </w:r>
      <w:r>
        <w:rPr>
          <w:rFonts w:ascii="Times New Roman" w:eastAsia="Times New Roman" w:hAnsi="Times New Roman" w:cs="Times New Roman"/>
          <w:sz w:val="25"/>
          <w:szCs w:val="25"/>
        </w:rPr>
        <w:t xml:space="preserve"> от </w:t>
      </w:r>
      <w:r>
        <w:rPr>
          <w:rFonts w:ascii="Times New Roman" w:eastAsia="Times New Roman" w:hAnsi="Times New Roman" w:cs="Times New Roman"/>
          <w:sz w:val="25"/>
          <w:szCs w:val="25"/>
        </w:rPr>
        <w:t>13.11.2024</w:t>
      </w:r>
      <w:r>
        <w:rPr>
          <w:rFonts w:ascii="Times New Roman" w:eastAsia="Times New Roman" w:hAnsi="Times New Roman" w:cs="Times New Roman"/>
          <w:sz w:val="25"/>
          <w:szCs w:val="25"/>
        </w:rPr>
        <w:t xml:space="preserve"> г., вступи</w:t>
      </w:r>
      <w:r>
        <w:rPr>
          <w:rFonts w:ascii="Times New Roman" w:eastAsia="Times New Roman" w:hAnsi="Times New Roman" w:cs="Times New Roman"/>
          <w:sz w:val="25"/>
          <w:szCs w:val="25"/>
        </w:rPr>
        <w:t>вшее</w:t>
      </w:r>
      <w:r>
        <w:rPr>
          <w:rFonts w:ascii="Times New Roman" w:eastAsia="Times New Roman" w:hAnsi="Times New Roman" w:cs="Times New Roman"/>
          <w:sz w:val="25"/>
          <w:szCs w:val="25"/>
        </w:rPr>
        <w:t xml:space="preserve"> в законную силу</w:t>
      </w:r>
      <w:r>
        <w:rPr>
          <w:rFonts w:ascii="Times New Roman" w:eastAsia="Times New Roman" w:hAnsi="Times New Roman" w:cs="Times New Roman"/>
          <w:sz w:val="25"/>
          <w:szCs w:val="25"/>
        </w:rPr>
        <w:t xml:space="preserve"> 25.11.2024</w:t>
      </w:r>
      <w:r>
        <w:rPr>
          <w:rFonts w:ascii="Times New Roman" w:eastAsia="Times New Roman" w:hAnsi="Times New Roman" w:cs="Times New Roman"/>
          <w:sz w:val="25"/>
          <w:szCs w:val="25"/>
        </w:rPr>
        <w:t xml:space="preserve">; карточкой учета транспортного средства; определением о передаче протокола об административном правонарушении и других материалов дела на рассмотрение по подведомственности, сведениями из информационной базы данных органов полиции, и другими материалами. </w:t>
      </w:r>
    </w:p>
    <w:p>
      <w:pPr>
        <w:spacing w:before="0" w:after="0"/>
        <w:ind w:firstLine="708"/>
        <w:jc w:val="both"/>
        <w:rPr>
          <w:sz w:val="25"/>
          <w:szCs w:val="25"/>
        </w:rPr>
      </w:pPr>
      <w:r>
        <w:rPr>
          <w:rFonts w:ascii="Times New Roman" w:eastAsia="Times New Roman" w:hAnsi="Times New Roman" w:cs="Times New Roman"/>
          <w:sz w:val="25"/>
          <w:szCs w:val="25"/>
        </w:rPr>
        <w:t xml:space="preserve">Действия </w:t>
      </w:r>
      <w:r>
        <w:rPr>
          <w:rFonts w:ascii="Times New Roman" w:eastAsia="Times New Roman" w:hAnsi="Times New Roman" w:cs="Times New Roman"/>
          <w:sz w:val="25"/>
          <w:szCs w:val="25"/>
        </w:rPr>
        <w:t xml:space="preserve">Абдуллаева Д.Ш. </w:t>
      </w:r>
      <w:r>
        <w:rPr>
          <w:rFonts w:ascii="Times New Roman" w:eastAsia="Times New Roman" w:hAnsi="Times New Roman" w:cs="Times New Roman"/>
          <w:sz w:val="25"/>
          <w:szCs w:val="25"/>
        </w:rPr>
        <w:t>судья квалифицирует по ч. 3 ст. 12.12 КоАП РФ – повторное совершение административного правонарушения, предусмотренного частью 1 настоящей статьи.</w:t>
      </w:r>
    </w:p>
    <w:p>
      <w:pPr>
        <w:spacing w:before="0" w:after="0"/>
        <w:ind w:firstLine="708"/>
        <w:jc w:val="both"/>
        <w:rPr>
          <w:sz w:val="25"/>
          <w:szCs w:val="25"/>
        </w:rPr>
      </w:pPr>
      <w:r>
        <w:rPr>
          <w:rFonts w:ascii="Times New Roman" w:eastAsia="Times New Roman" w:hAnsi="Times New Roman" w:cs="Times New Roman"/>
          <w:sz w:val="25"/>
          <w:szCs w:val="25"/>
        </w:rPr>
        <w:t xml:space="preserve">Назначая </w:t>
      </w:r>
      <w:r>
        <w:rPr>
          <w:rFonts w:ascii="Times New Roman" w:eastAsia="Times New Roman" w:hAnsi="Times New Roman" w:cs="Times New Roman"/>
          <w:sz w:val="25"/>
          <w:szCs w:val="25"/>
        </w:rPr>
        <w:t>Абдуллаеву Д.Ш.</w:t>
      </w:r>
      <w:r>
        <w:rPr>
          <w:rFonts w:ascii="Times New Roman" w:eastAsia="Times New Roman" w:hAnsi="Times New Roman" w:cs="Times New Roman"/>
          <w:sz w:val="25"/>
          <w:szCs w:val="25"/>
        </w:rPr>
        <w:t xml:space="preserve"> административное наказание, смягчающими административную ответственность обстоятельствами, исходя из содержания ст.4.2 КоАП РФ и материалов дела является: признание вины, раскаяние в содеянном.</w:t>
      </w:r>
    </w:p>
    <w:p>
      <w:pPr>
        <w:spacing w:before="0" w:after="0"/>
        <w:ind w:firstLine="708"/>
        <w:jc w:val="both"/>
        <w:rPr>
          <w:sz w:val="25"/>
          <w:szCs w:val="25"/>
        </w:rPr>
      </w:pPr>
      <w:r>
        <w:rPr>
          <w:rFonts w:ascii="Times New Roman" w:eastAsia="Times New Roman" w:hAnsi="Times New Roman" w:cs="Times New Roman"/>
          <w:sz w:val="25"/>
          <w:szCs w:val="25"/>
        </w:rPr>
        <w:t>Обстоятельств, предусмотренных ст. 4.3 Кодекса Российской Федерации об административных правонарушениях, и отягчающих административную ответственность, в судебном заседании не установлено.</w:t>
      </w:r>
      <w:r>
        <w:rPr>
          <w:rFonts w:ascii="Times New Roman" w:eastAsia="Times New Roman" w:hAnsi="Times New Roman" w:cs="Times New Roman"/>
          <w:sz w:val="25"/>
          <w:szCs w:val="25"/>
        </w:rPr>
        <w:t xml:space="preserve">  </w:t>
      </w:r>
    </w:p>
    <w:p>
      <w:pPr>
        <w:spacing w:before="0" w:after="0"/>
        <w:ind w:firstLine="708"/>
        <w:jc w:val="both"/>
        <w:rPr>
          <w:sz w:val="25"/>
          <w:szCs w:val="25"/>
        </w:rPr>
      </w:pPr>
      <w:r>
        <w:rPr>
          <w:rFonts w:ascii="Times New Roman" w:eastAsia="Times New Roman" w:hAnsi="Times New Roman" w:cs="Times New Roman"/>
          <w:sz w:val="25"/>
          <w:szCs w:val="25"/>
        </w:rPr>
        <w:t>Обстоятельств, исключающих производство по делу, не имеется.</w:t>
      </w:r>
    </w:p>
    <w:p>
      <w:pPr>
        <w:spacing w:before="0" w:after="0"/>
        <w:ind w:firstLine="708"/>
        <w:jc w:val="both"/>
        <w:rPr>
          <w:sz w:val="25"/>
          <w:szCs w:val="25"/>
        </w:rPr>
      </w:pPr>
      <w:r>
        <w:rPr>
          <w:rFonts w:ascii="Times New Roman" w:eastAsia="Times New Roman" w:hAnsi="Times New Roman" w:cs="Times New Roman"/>
          <w:sz w:val="25"/>
          <w:szCs w:val="25"/>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5"/>
          <w:szCs w:val="25"/>
        </w:rPr>
      </w:pPr>
      <w:r>
        <w:rPr>
          <w:rFonts w:ascii="Times New Roman" w:eastAsia="Times New Roman" w:hAnsi="Times New Roman" w:cs="Times New Roman"/>
          <w:sz w:val="25"/>
          <w:szCs w:val="25"/>
        </w:rPr>
        <w:t xml:space="preserve">При назначении наказания судья учитывает характер совершенного </w:t>
      </w:r>
      <w:r>
        <w:rPr>
          <w:rFonts w:ascii="Times New Roman" w:eastAsia="Times New Roman" w:hAnsi="Times New Roman" w:cs="Times New Roman"/>
          <w:sz w:val="25"/>
          <w:szCs w:val="25"/>
        </w:rPr>
        <w:t>Абдуллаевым Д.Ш.</w:t>
      </w:r>
      <w:r>
        <w:rPr>
          <w:rFonts w:ascii="Times New Roman" w:eastAsia="Times New Roman" w:hAnsi="Times New Roman" w:cs="Times New Roman"/>
          <w:sz w:val="25"/>
          <w:szCs w:val="25"/>
        </w:rPr>
        <w:t xml:space="preserve"> административного правонарушения, данные о его личности.</w:t>
      </w:r>
      <w:r>
        <w:rPr>
          <w:rFonts w:ascii="Times New Roman" w:eastAsia="Times New Roman" w:hAnsi="Times New Roman" w:cs="Times New Roman"/>
          <w:sz w:val="25"/>
          <w:szCs w:val="25"/>
        </w:rPr>
        <w:t xml:space="preserve"> </w:t>
      </w:r>
    </w:p>
    <w:p>
      <w:pPr>
        <w:spacing w:before="0" w:after="0"/>
        <w:ind w:firstLine="708"/>
        <w:jc w:val="both"/>
        <w:rPr>
          <w:sz w:val="25"/>
          <w:szCs w:val="25"/>
        </w:rPr>
      </w:pPr>
      <w:r>
        <w:rPr>
          <w:rFonts w:ascii="Times New Roman" w:eastAsia="Times New Roman" w:hAnsi="Times New Roman" w:cs="Times New Roman"/>
          <w:sz w:val="25"/>
          <w:szCs w:val="25"/>
        </w:rPr>
        <w:t xml:space="preserve">В связи с чем, суд считает необходимым назначить </w:t>
      </w:r>
      <w:r>
        <w:rPr>
          <w:rFonts w:ascii="Times New Roman" w:eastAsia="Times New Roman" w:hAnsi="Times New Roman" w:cs="Times New Roman"/>
          <w:sz w:val="25"/>
          <w:szCs w:val="25"/>
        </w:rPr>
        <w:t xml:space="preserve">Абдуллаеву Д.Ш. </w:t>
      </w:r>
      <w:r>
        <w:rPr>
          <w:rFonts w:ascii="Times New Roman" w:eastAsia="Times New Roman" w:hAnsi="Times New Roman" w:cs="Times New Roman"/>
          <w:sz w:val="25"/>
          <w:szCs w:val="25"/>
        </w:rPr>
        <w:t>наказание в виде административного штрафа, что предусмотрено санкцией ч. 3 ст. 12.12 КоАП РФ.</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Суд считает, что такое наказание будет являться разумным, справедливым и соразмерным содеянному.</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Оснований для назначения наказания с учетом положений ч.2.2 ст. 4.1 КоАП РФ судья не усматривает.</w:t>
      </w:r>
    </w:p>
    <w:p>
      <w:pPr>
        <w:spacing w:before="0" w:after="0"/>
        <w:ind w:firstLine="708"/>
        <w:jc w:val="both"/>
      </w:pPr>
      <w:r>
        <w:rPr>
          <w:rFonts w:ascii="Times New Roman" w:eastAsia="Times New Roman" w:hAnsi="Times New Roman" w:cs="Times New Roman"/>
        </w:rPr>
        <w:t>На основании изложенного, руководствуясь ст. ст. 29.9-29.11 КоАП РФ, мировой судья</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 xml:space="preserve">Абдуллаева </w:t>
      </w:r>
      <w:r>
        <w:rPr>
          <w:rFonts w:ascii="Times New Roman" w:eastAsia="Times New Roman" w:hAnsi="Times New Roman" w:cs="Times New Roman"/>
        </w:rPr>
        <w:t>Давлатшаха</w:t>
      </w:r>
      <w:r>
        <w:rPr>
          <w:rFonts w:ascii="Times New Roman" w:eastAsia="Times New Roman" w:hAnsi="Times New Roman" w:cs="Times New Roman"/>
        </w:rPr>
        <w:t xml:space="preserve"> </w:t>
      </w:r>
      <w:r>
        <w:rPr>
          <w:rFonts w:ascii="Times New Roman" w:eastAsia="Times New Roman" w:hAnsi="Times New Roman" w:cs="Times New Roman"/>
        </w:rPr>
        <w:t>Шарофовича</w:t>
      </w:r>
      <w:r>
        <w:rPr>
          <w:rFonts w:ascii="Times New Roman" w:eastAsia="Times New Roman" w:hAnsi="Times New Roman" w:cs="Times New Roman"/>
        </w:rPr>
        <w:t xml:space="preserve"> </w:t>
      </w:r>
      <w:r>
        <w:rPr>
          <w:rFonts w:ascii="Times New Roman" w:eastAsia="Times New Roman" w:hAnsi="Times New Roman" w:cs="Times New Roman"/>
        </w:rPr>
        <w:t>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w:t>
      </w:r>
      <w:r>
        <w:rPr>
          <w:rFonts w:ascii="Times New Roman" w:eastAsia="Times New Roman" w:hAnsi="Times New Roman" w:cs="Times New Roman"/>
        </w:rPr>
        <w:t xml:space="preserve"> ч.3 ст.</w:t>
      </w:r>
      <w:r>
        <w:rPr>
          <w:rFonts w:ascii="Times New Roman" w:eastAsia="Times New Roman" w:hAnsi="Times New Roman" w:cs="Times New Roman"/>
        </w:rPr>
        <w:t>12.12 Кодекса Российской Федерации об административных правонарушениях, и назначить е</w:t>
      </w:r>
      <w:r>
        <w:rPr>
          <w:rFonts w:ascii="Times New Roman" w:eastAsia="Times New Roman" w:hAnsi="Times New Roman" w:cs="Times New Roman"/>
        </w:rPr>
        <w:t>му</w:t>
      </w:r>
      <w:r>
        <w:rPr>
          <w:rFonts w:ascii="Times New Roman" w:eastAsia="Times New Roman" w:hAnsi="Times New Roman" w:cs="Times New Roman"/>
        </w:rPr>
        <w:t xml:space="preserve"> наказание в виде административного штрафа в размере </w:t>
      </w:r>
      <w:r>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rPr>
        <w:t>5</w:t>
      </w:r>
      <w:r>
        <w:rPr>
          <w:rFonts w:ascii="Times New Roman" w:eastAsia="Times New Roman" w:hAnsi="Times New Roman" w:cs="Times New Roman"/>
        </w:rPr>
        <w:t>00 (</w:t>
      </w:r>
      <w:r>
        <w:rPr>
          <w:rFonts w:ascii="Times New Roman" w:eastAsia="Times New Roman" w:hAnsi="Times New Roman" w:cs="Times New Roman"/>
        </w:rPr>
        <w:t>семи тысяч пятисот</w:t>
      </w:r>
      <w:r>
        <w:rPr>
          <w:rFonts w:ascii="Times New Roman" w:eastAsia="Times New Roman" w:hAnsi="Times New Roman" w:cs="Times New Roman"/>
        </w:rPr>
        <w:t>) рублей.</w:t>
      </w:r>
    </w:p>
    <w:p>
      <w:pPr>
        <w:spacing w:before="0" w:after="0"/>
        <w:ind w:firstLine="708"/>
        <w:jc w:val="both"/>
      </w:pPr>
      <w:r>
        <w:rPr>
          <w:rFonts w:ascii="Times New Roman" w:eastAsia="Times New Roman" w:hAnsi="Times New Roman" w:cs="Times New Roman"/>
        </w:rPr>
        <w:t>Штраф необходимо перечислить на следующие реквизиты: номер счета получателя платежа 03100643000000018700 в РКЦ г. Ханты-Мансийска; БИК 007162163; ОКТМО 718 26 000; ИНН 8601 010 390; КПП 8601 01 001; КБК 188</w:t>
      </w:r>
      <w:r>
        <w:rPr>
          <w:rFonts w:ascii="Times New Roman" w:eastAsia="Times New Roman" w:hAnsi="Times New Roman" w:cs="Times New Roman"/>
        </w:rPr>
        <w:t> </w:t>
      </w:r>
      <w:r>
        <w:rPr>
          <w:rFonts w:ascii="Times New Roman" w:eastAsia="Times New Roman" w:hAnsi="Times New Roman" w:cs="Times New Roman"/>
        </w:rPr>
        <w:t xml:space="preserve">116 01123010001140. Получатель: УФК по ХМАО-Югре (УМВД России по ХМАО-Югре, адрес получателя: ул. Ленина, д.55, г. Ханты-Мансийск, ХМАО-Югра, 628000). УИН </w:t>
      </w:r>
      <w:r>
        <w:rPr>
          <w:rFonts w:ascii="Times New Roman" w:eastAsia="Times New Roman" w:hAnsi="Times New Roman" w:cs="Times New Roman"/>
        </w:rPr>
        <w:t>18810486250740004912</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pPr>
      <w:r>
        <w:rPr>
          <w:rFonts w:ascii="Times New Roman" w:eastAsia="Times New Roman" w:hAnsi="Times New Roman" w:cs="Times New Roman"/>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Белый Яр, ул. Совхозная, 3 судебный участок № 2 Сургутского судебного района ХМАО-Югры.</w:t>
      </w:r>
    </w:p>
    <w:p>
      <w:pPr>
        <w:spacing w:before="0" w:after="0"/>
        <w:ind w:firstLine="708"/>
        <w:jc w:val="both"/>
      </w:pPr>
      <w:r>
        <w:rPr>
          <w:rFonts w:ascii="Times New Roman" w:eastAsia="Times New Roman" w:hAnsi="Times New Roman" w:cs="Times New Roman"/>
        </w:rPr>
        <w:t xml:space="preserve">Постановление может быть обжаловано в Сургутский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w:t>
      </w:r>
      <w:r>
        <w:rPr>
          <w:rFonts w:ascii="Times New Roman" w:eastAsia="Times New Roman" w:hAnsi="Times New Roman" w:cs="Times New Roman"/>
        </w:rPr>
        <w:t>вручения или получения</w:t>
      </w:r>
      <w:r>
        <w:rPr>
          <w:rFonts w:ascii="Times New Roman" w:eastAsia="Times New Roman" w:hAnsi="Times New Roman" w:cs="Times New Roman"/>
        </w:rPr>
        <w:t xml:space="preserve"> копии постановления. </w:t>
      </w:r>
      <w:r>
        <w:rPr>
          <w:rFonts w:ascii="Times New Roman" w:eastAsia="Times New Roman" w:hAnsi="Times New Roman" w:cs="Times New Roman"/>
        </w:rPr>
        <w:t xml:space="preserve">      </w:t>
      </w:r>
    </w:p>
    <w:p>
      <w:pPr>
        <w:spacing w:before="0" w:after="0" w:line="360" w:lineRule="auto"/>
      </w:pPr>
    </w:p>
    <w:p>
      <w:pPr>
        <w:spacing w:before="0" w:after="0" w:line="360" w:lineRule="auto"/>
      </w:pPr>
      <w:r>
        <w:rPr>
          <w:rFonts w:ascii="Times New Roman" w:eastAsia="Times New Roman" w:hAnsi="Times New Roman" w:cs="Times New Roman"/>
        </w:rPr>
        <w:t>Копия верна</w:t>
      </w:r>
    </w:p>
    <w:p>
      <w:pPr>
        <w:spacing w:before="0" w:after="0" w:line="360" w:lineRule="auto"/>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9rplc-8">
    <w:name w:val="cat-PassportData grp-29 rplc-8"/>
    <w:basedOn w:val="DefaultParagraphFont"/>
  </w:style>
  <w:style w:type="character" w:customStyle="1" w:styleId="cat-UserDefinedgrp-39rplc-10">
    <w:name w:val="cat-UserDefined grp-39 rplc-10"/>
    <w:basedOn w:val="DefaultParagraphFont"/>
  </w:style>
  <w:style w:type="character" w:customStyle="1" w:styleId="cat-UserDefinedgrp-40rplc-14">
    <w:name w:val="cat-UserDefined grp-40 rplc-14"/>
    <w:basedOn w:val="DefaultParagraphFont"/>
  </w:style>
  <w:style w:type="character" w:customStyle="1" w:styleId="cat-PassportDatagrp-30rplc-15">
    <w:name w:val="cat-PassportData grp-30 rplc-15"/>
    <w:basedOn w:val="DefaultParagraphFont"/>
  </w:style>
  <w:style w:type="character" w:customStyle="1" w:styleId="cat-UserDefinedgrp-41rplc-16">
    <w:name w:val="cat-UserDefined grp-41 rplc-16"/>
    <w:basedOn w:val="DefaultParagraphFont"/>
  </w:style>
  <w:style w:type="character" w:customStyle="1" w:styleId="cat-CarMakeModelgrp-32rplc-23">
    <w:name w:val="cat-CarMakeModel grp-32 rplc-23"/>
    <w:basedOn w:val="DefaultParagraphFont"/>
  </w:style>
  <w:style w:type="character" w:customStyle="1" w:styleId="cat-CarNumbergrp-33rplc-24">
    <w:name w:val="cat-CarNumber grp-33 rplc-2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